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9" w:rsidRPr="001A7559" w:rsidRDefault="001A7559" w:rsidP="001A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59" w:rsidRPr="001A7559" w:rsidRDefault="001A7559" w:rsidP="001A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55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PROFESSIONAL CIRCLE APPLICATION</w:t>
      </w:r>
    </w:p>
    <w:p w:rsidR="001A7559" w:rsidRDefault="001A7559" w:rsidP="001A755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25pt;margin-top:253.5pt;width:.75pt;height:.75pt;flip:x y;z-index:251658240" o:connectortype="straight"/>
        </w:pic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 xml:space="preserve">Directions:  The group’s facilitator should complete one application for the group.  Separate applications are not necessary.  Send one copy of the completed application to Mary </w:t>
      </w:r>
      <w:proofErr w:type="spellStart"/>
      <w:r w:rsidRPr="001A7559">
        <w:rPr>
          <w:rFonts w:ascii="Arial" w:eastAsia="Times New Roman" w:hAnsi="Arial" w:cs="Arial"/>
          <w:color w:val="000000"/>
        </w:rPr>
        <w:t>Siano</w:t>
      </w:r>
      <w:proofErr w:type="spellEnd"/>
      <w:r w:rsidRPr="001A7559">
        <w:rPr>
          <w:rFonts w:ascii="Arial" w:eastAsia="Times New Roman" w:hAnsi="Arial" w:cs="Arial"/>
          <w:color w:val="000000"/>
        </w:rPr>
        <w:t xml:space="preserve"> at William Floyd Elementary School  and another to Gordon </w:t>
      </w:r>
      <w:proofErr w:type="spellStart"/>
      <w:r w:rsidRPr="001A7559">
        <w:rPr>
          <w:rFonts w:ascii="Arial" w:eastAsia="Times New Roman" w:hAnsi="Arial" w:cs="Arial"/>
          <w:color w:val="000000"/>
        </w:rPr>
        <w:t>Brosdal</w:t>
      </w:r>
      <w:proofErr w:type="spellEnd"/>
      <w:r w:rsidRPr="001A7559">
        <w:rPr>
          <w:rFonts w:ascii="Arial" w:eastAsia="Times New Roman" w:hAnsi="Arial" w:cs="Arial"/>
          <w:color w:val="000000"/>
        </w:rPr>
        <w:t xml:space="preserve"> for Secondary applications or Kevin </w:t>
      </w:r>
      <w:proofErr w:type="spellStart"/>
      <w:r w:rsidRPr="001A7559">
        <w:rPr>
          <w:rFonts w:ascii="Arial" w:eastAsia="Times New Roman" w:hAnsi="Arial" w:cs="Arial"/>
          <w:color w:val="000000"/>
        </w:rPr>
        <w:t>Coster</w:t>
      </w:r>
      <w:proofErr w:type="spellEnd"/>
      <w:r w:rsidRPr="001A7559">
        <w:rPr>
          <w:rFonts w:ascii="Arial" w:eastAsia="Times New Roman" w:hAnsi="Arial" w:cs="Arial"/>
          <w:color w:val="000000"/>
        </w:rPr>
        <w:t xml:space="preserve"> for Elementary applications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b/>
          <w:bCs/>
          <w:color w:val="000000"/>
        </w:rPr>
        <w:t>Participants:</w:t>
      </w:r>
      <w:r w:rsidRPr="001A7559">
        <w:rPr>
          <w:rFonts w:ascii="Arial" w:eastAsia="Times New Roman" w:hAnsi="Arial" w:cs="Arial"/>
          <w:color w:val="000000"/>
        </w:rPr>
        <w:t xml:space="preserve">   Groups should have four members and not more than eight.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>1.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</w:rPr>
        <w:t>    </w:t>
      </w:r>
      <w:r w:rsidRPr="001A7559">
        <w:rPr>
          <w:rFonts w:ascii="Arial" w:eastAsia="Times New Roman" w:hAnsi="Arial" w:cs="Arial"/>
          <w:color w:val="000000"/>
        </w:rPr>
        <w:t>                 5.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>2.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u w:val="single"/>
        </w:rPr>
        <w:t>______</w:t>
      </w:r>
      <w:r w:rsidRPr="001A7559">
        <w:rPr>
          <w:rFonts w:ascii="Arial" w:eastAsia="Times New Roman" w:hAnsi="Arial" w:cs="Arial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>                </w:t>
      </w:r>
      <w:r w:rsidRPr="001A7559">
        <w:rPr>
          <w:rFonts w:ascii="Arial" w:eastAsia="Times New Roman" w:hAnsi="Arial" w:cs="Arial"/>
          <w:color w:val="000000"/>
        </w:rPr>
        <w:t>6.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</w:t>
      </w:r>
      <w:proofErr w:type="gramStart"/>
      <w:r>
        <w:rPr>
          <w:rFonts w:ascii="Arial" w:eastAsia="Times New Roman" w:hAnsi="Arial" w:cs="Arial"/>
          <w:color w:val="000000"/>
          <w:u w:val="single"/>
        </w:rPr>
        <w:softHyphen/>
        <w:t>____</w:t>
      </w:r>
      <w:r w:rsidRPr="001A7559">
        <w:rPr>
          <w:rFonts w:ascii="Arial" w:eastAsia="Times New Roman" w:hAnsi="Arial" w:cs="Arial"/>
          <w:color w:val="000000"/>
          <w:u w:val="single"/>
        </w:rPr>
        <w:t>                    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>3.</w:t>
      </w:r>
      <w:proofErr w:type="gramEnd"/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 </w:t>
      </w:r>
      <w:r w:rsidRPr="001A7559">
        <w:rPr>
          <w:rFonts w:ascii="Arial" w:eastAsia="Times New Roman" w:hAnsi="Arial" w:cs="Arial"/>
          <w:color w:val="000000"/>
        </w:rPr>
        <w:t xml:space="preserve">     </w:t>
      </w:r>
      <w:r>
        <w:rPr>
          <w:rFonts w:ascii="Arial" w:eastAsia="Times New Roman" w:hAnsi="Arial" w:cs="Arial"/>
          <w:color w:val="000000"/>
        </w:rPr>
        <w:t>                </w:t>
      </w:r>
      <w:r w:rsidRPr="001A7559">
        <w:rPr>
          <w:rFonts w:ascii="Arial" w:eastAsia="Times New Roman" w:hAnsi="Arial" w:cs="Arial"/>
          <w:color w:val="000000"/>
        </w:rPr>
        <w:t>7.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>4.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000000"/>
        </w:rPr>
        <w:t xml:space="preserve">                     </w:t>
      </w:r>
      <w:r w:rsidRPr="001A7559">
        <w:rPr>
          <w:rFonts w:ascii="Arial" w:eastAsia="Times New Roman" w:hAnsi="Arial" w:cs="Arial"/>
          <w:color w:val="000000"/>
        </w:rPr>
        <w:t>8.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b/>
          <w:bCs/>
          <w:color w:val="000000"/>
        </w:rPr>
        <w:t>Name of facilitator: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7559" w:rsidRDefault="001A7559" w:rsidP="001A7559">
      <w:pPr>
        <w:rPr>
          <w:rFonts w:ascii="Arial" w:eastAsia="Times New Roman" w:hAnsi="Arial" w:cs="Arial"/>
          <w:color w:val="000000"/>
          <w:u w:val="single"/>
        </w:rPr>
      </w:pPr>
      <w:r w:rsidRPr="001A7559">
        <w:rPr>
          <w:rFonts w:ascii="Arial" w:eastAsia="Times New Roman" w:hAnsi="Arial" w:cs="Arial"/>
          <w:b/>
          <w:bCs/>
          <w:color w:val="000000"/>
        </w:rPr>
        <w:t>Dates and times of meetings: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      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b/>
          <w:bCs/>
          <w:color w:val="000000"/>
        </w:rPr>
        <w:t>Location of meetings: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b/>
          <w:bCs/>
          <w:color w:val="000000"/>
        </w:rPr>
        <w:t>Statement of purpose:</w:t>
      </w:r>
      <w:r w:rsidRPr="001A7559">
        <w:rPr>
          <w:rFonts w:ascii="Arial" w:eastAsia="Times New Roman" w:hAnsi="Arial" w:cs="Arial"/>
          <w:color w:val="000000"/>
        </w:rPr>
        <w:t xml:space="preserve">     Please state the theme, areas of instruction or curriculum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>                                               to be examined and goals of the group.  Additional sheets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</w:rPr>
        <w:t>                                                                            may be attached if needed.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u w:val="single"/>
        </w:rPr>
        <w:t>_________</w:t>
      </w:r>
    </w:p>
    <w:p w:rsidR="001A7559" w:rsidRDefault="001A7559" w:rsidP="001A75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7559" w:rsidRDefault="001A7559" w:rsidP="001A75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.75pt;margin-top:3.4pt;width:419.25pt;height:.75pt;flip:y;z-index:251660288" o:connectortype="straight"/>
        </w:pict>
      </w:r>
    </w:p>
    <w:p w:rsidR="001A7559" w:rsidRDefault="001A7559" w:rsidP="001A75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.75pt;margin-top:15.05pt;width:419.25pt;height:.75pt;flip:y;z-index:251661312" o:connectortype="straight"/>
        </w:pict>
      </w:r>
    </w:p>
    <w:p w:rsidR="001A7559" w:rsidRDefault="001A7559" w:rsidP="001A75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04FB" w:rsidRDefault="001A7559" w:rsidP="001A7559"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.75pt;margin-top:2.3pt;width:419.25pt;height:.75pt;z-index:251659264" o:connectortype="straight"/>
        </w:pic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b/>
          <w:bCs/>
          <w:color w:val="000000"/>
        </w:rPr>
        <w:t>Approved by Principal</w:t>
      </w:r>
      <w:r w:rsidRPr="001A7559">
        <w:rPr>
          <w:rFonts w:ascii="Arial" w:eastAsia="Times New Roman" w:hAnsi="Arial" w:cs="Arial"/>
          <w:color w:val="000000"/>
          <w:u w:val="single"/>
        </w:rPr>
        <w:t xml:space="preserve">                       </w:t>
      </w:r>
      <w:r w:rsidRPr="001A7559">
        <w:rPr>
          <w:rFonts w:ascii="Times New Roman" w:eastAsia="Times New Roman" w:hAnsi="Times New Roman" w:cs="Times New Roman"/>
          <w:sz w:val="24"/>
          <w:szCs w:val="24"/>
        </w:rPr>
        <w:br/>
      </w:r>
      <w:r w:rsidRPr="001A7559">
        <w:rPr>
          <w:rFonts w:ascii="Arial" w:eastAsia="Times New Roman" w:hAnsi="Arial" w:cs="Arial"/>
          <w:b/>
          <w:bCs/>
          <w:color w:val="000000"/>
          <w:u w:val="single"/>
        </w:rPr>
        <w:t>Approved by District Office</w:t>
      </w:r>
    </w:p>
    <w:sectPr w:rsidR="006604FB" w:rsidSect="0066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559"/>
    <w:rsid w:val="001A7559"/>
    <w:rsid w:val="0066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Company>WFSD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WFSD</cp:lastModifiedBy>
  <cp:revision>1</cp:revision>
  <dcterms:created xsi:type="dcterms:W3CDTF">2011-05-12T00:06:00Z</dcterms:created>
  <dcterms:modified xsi:type="dcterms:W3CDTF">2011-05-12T00:10:00Z</dcterms:modified>
</cp:coreProperties>
</file>